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1848" w14:textId="13C35B1C" w:rsidR="0012598B" w:rsidRDefault="0012598B" w:rsidP="0012598B">
      <w:pPr>
        <w:jc w:val="center"/>
        <w:rPr>
          <w:b/>
          <w:bCs/>
          <w:sz w:val="32"/>
          <w:szCs w:val="32"/>
        </w:rPr>
      </w:pPr>
      <w:r w:rsidRPr="0012598B">
        <w:rPr>
          <w:b/>
          <w:bCs/>
          <w:sz w:val="32"/>
          <w:szCs w:val="32"/>
        </w:rPr>
        <w:t>Harrodsbu</w:t>
      </w:r>
      <w:r>
        <w:rPr>
          <w:b/>
          <w:bCs/>
          <w:sz w:val="32"/>
          <w:szCs w:val="32"/>
        </w:rPr>
        <w:t xml:space="preserve">rg </w:t>
      </w:r>
      <w:r w:rsidRPr="0012598B">
        <w:rPr>
          <w:b/>
          <w:bCs/>
          <w:sz w:val="32"/>
          <w:szCs w:val="32"/>
        </w:rPr>
        <w:t>Squar</w:t>
      </w:r>
      <w:r>
        <w:rPr>
          <w:b/>
          <w:bCs/>
          <w:sz w:val="32"/>
          <w:szCs w:val="32"/>
        </w:rPr>
        <w:t xml:space="preserve">e </w:t>
      </w:r>
      <w:r w:rsidRPr="0012598B">
        <w:rPr>
          <w:b/>
          <w:bCs/>
          <w:sz w:val="32"/>
          <w:szCs w:val="32"/>
        </w:rPr>
        <w:t>Condominiums</w:t>
      </w:r>
      <w:r>
        <w:rPr>
          <w:b/>
          <w:bCs/>
          <w:sz w:val="32"/>
          <w:szCs w:val="32"/>
        </w:rPr>
        <w:t xml:space="preserve">  </w:t>
      </w:r>
    </w:p>
    <w:p w14:paraId="590329C2" w14:textId="5586297D" w:rsidR="0012598B" w:rsidRPr="0012598B" w:rsidRDefault="0012598B" w:rsidP="0012598B">
      <w:pPr>
        <w:jc w:val="center"/>
        <w:rPr>
          <w:b/>
          <w:bCs/>
          <w:sz w:val="32"/>
          <w:szCs w:val="32"/>
        </w:rPr>
      </w:pPr>
      <w:r w:rsidRPr="0012598B">
        <w:rPr>
          <w:b/>
          <w:bCs/>
          <w:sz w:val="32"/>
          <w:szCs w:val="32"/>
        </w:rPr>
        <w:t>Voting</w:t>
      </w:r>
      <w:r>
        <w:rPr>
          <w:b/>
          <w:bCs/>
          <w:sz w:val="32"/>
          <w:szCs w:val="32"/>
        </w:rPr>
        <w:t xml:space="preserve"> </w:t>
      </w:r>
      <w:r w:rsidRPr="0012598B">
        <w:rPr>
          <w:b/>
          <w:bCs/>
          <w:sz w:val="32"/>
          <w:szCs w:val="32"/>
        </w:rPr>
        <w:t>Proxy</w:t>
      </w:r>
      <w:r w:rsidR="001776BB">
        <w:rPr>
          <w:b/>
          <w:bCs/>
          <w:sz w:val="32"/>
          <w:szCs w:val="32"/>
        </w:rPr>
        <w:t xml:space="preserve"> </w:t>
      </w:r>
    </w:p>
    <w:p w14:paraId="015E2AA3" w14:textId="1FC8F9C2" w:rsidR="0012598B" w:rsidRDefault="0012598B">
      <w:r>
        <w:rPr>
          <w:noProof/>
        </w:rPr>
        <mc:AlternateContent>
          <mc:Choice Requires="wps">
            <w:drawing>
              <wp:anchor distT="0" distB="0" distL="114300" distR="114300" simplePos="0" relativeHeight="251659264" behindDoc="0" locked="0" layoutInCell="1" allowOverlap="1" wp14:anchorId="7AA20BF8" wp14:editId="62CB4F33">
                <wp:simplePos x="0" y="0"/>
                <wp:positionH relativeFrom="column">
                  <wp:posOffset>-222250</wp:posOffset>
                </wp:positionH>
                <wp:positionV relativeFrom="paragraph">
                  <wp:posOffset>309245</wp:posOffset>
                </wp:positionV>
                <wp:extent cx="165100" cy="152400"/>
                <wp:effectExtent l="0" t="0" r="25400" b="19050"/>
                <wp:wrapNone/>
                <wp:docPr id="389864781" name="Oval 4"/>
                <wp:cNvGraphicFramePr/>
                <a:graphic xmlns:a="http://schemas.openxmlformats.org/drawingml/2006/main">
                  <a:graphicData uri="http://schemas.microsoft.com/office/word/2010/wordprocessingShape">
                    <wps:wsp>
                      <wps:cNvSpPr/>
                      <wps:spPr>
                        <a:xfrm>
                          <a:off x="0" y="0"/>
                          <a:ext cx="165100" cy="1524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2CD04" id="Oval 4" o:spid="_x0000_s1026" style="position:absolute;margin-left:-17.5pt;margin-top:24.35pt;width:13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" fillcolor="white [3201]" strokecolor="#4ea72e [3209]" strokeweight="1pt">
                <v:stroke joinstyle="miter"/>
              </v:oval>
            </w:pict>
          </mc:Fallback>
        </mc:AlternateContent>
      </w:r>
    </w:p>
    <w:p w14:paraId="42156ED1" w14:textId="30E26B86" w:rsidR="0012598B" w:rsidRDefault="0012598B">
      <w:pPr>
        <w:rPr>
          <w:sz w:val="36"/>
          <w:szCs w:val="36"/>
        </w:rPr>
      </w:pPr>
      <w:r w:rsidRPr="001776BB">
        <w:rPr>
          <w:sz w:val="36"/>
          <w:szCs w:val="36"/>
        </w:rPr>
        <w:t xml:space="preserve">I, __________________________ Co-Owner of Unit _______, hereby appoint the Board of Directors to be my proxy, to vote in my place and on my behalf as though I were voting on </w:t>
      </w:r>
      <w:r w:rsidR="001776BB" w:rsidRPr="001776BB">
        <w:rPr>
          <w:sz w:val="36"/>
          <w:szCs w:val="36"/>
        </w:rPr>
        <w:t>quarterly meeting business</w:t>
      </w:r>
      <w:r w:rsidRPr="001776BB">
        <w:rPr>
          <w:sz w:val="36"/>
          <w:szCs w:val="36"/>
        </w:rPr>
        <w:t xml:space="preserve">.  </w:t>
      </w:r>
      <w:r w:rsidR="001776BB" w:rsidRPr="001776BB">
        <w:rPr>
          <w:sz w:val="36"/>
          <w:szCs w:val="36"/>
        </w:rPr>
        <w:t>Date of meeting _______________.</w:t>
      </w:r>
    </w:p>
    <w:p w14:paraId="7E9DC310" w14:textId="77777777" w:rsidR="001776BB" w:rsidRPr="001776BB" w:rsidRDefault="001776BB">
      <w:pPr>
        <w:rPr>
          <w:sz w:val="36"/>
          <w:szCs w:val="36"/>
        </w:rPr>
      </w:pPr>
    </w:p>
    <w:p w14:paraId="6A179ECB" w14:textId="7943BD55" w:rsidR="0012598B" w:rsidRDefault="001776BB">
      <w:pPr>
        <w:rPr>
          <w:sz w:val="36"/>
          <w:szCs w:val="36"/>
        </w:rPr>
      </w:pPr>
      <w:r w:rsidRPr="001776BB">
        <w:rPr>
          <w:noProof/>
          <w:sz w:val="36"/>
          <w:szCs w:val="36"/>
        </w:rPr>
        <mc:AlternateContent>
          <mc:Choice Requires="wps">
            <w:drawing>
              <wp:anchor distT="0" distB="0" distL="114300" distR="114300" simplePos="0" relativeHeight="251661312" behindDoc="0" locked="0" layoutInCell="1" allowOverlap="1" wp14:anchorId="4D6BB029" wp14:editId="5EF3B14D">
                <wp:simplePos x="0" y="0"/>
                <wp:positionH relativeFrom="column">
                  <wp:posOffset>-228600</wp:posOffset>
                </wp:positionH>
                <wp:positionV relativeFrom="paragraph">
                  <wp:posOffset>34290</wp:posOffset>
                </wp:positionV>
                <wp:extent cx="171450" cy="190500"/>
                <wp:effectExtent l="0" t="0" r="19050" b="19050"/>
                <wp:wrapNone/>
                <wp:docPr id="2119420996" name="Oval 4"/>
                <wp:cNvGraphicFramePr/>
                <a:graphic xmlns:a="http://schemas.openxmlformats.org/drawingml/2006/main">
                  <a:graphicData uri="http://schemas.microsoft.com/office/word/2010/wordprocessingShape">
                    <wps:wsp>
                      <wps:cNvSpPr/>
                      <wps:spPr>
                        <a:xfrm flipH="1">
                          <a:off x="0" y="0"/>
                          <a:ext cx="171450" cy="190500"/>
                        </a:xfrm>
                        <a:prstGeom prst="ellipse">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D2C8C" id="Oval 4" o:spid="_x0000_s1026" style="position:absolute;margin-left:-18pt;margin-top:2.7pt;width:13.5pt;height: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" fillcolor="window" strokecolor="#4ea72e" strokeweight="1pt">
                <v:stroke joinstyle="miter"/>
              </v:oval>
            </w:pict>
          </mc:Fallback>
        </mc:AlternateContent>
      </w:r>
      <w:r w:rsidR="0012598B" w:rsidRPr="001776BB">
        <w:rPr>
          <w:sz w:val="36"/>
          <w:szCs w:val="36"/>
        </w:rPr>
        <w:t xml:space="preserve">I, __________________________ Co-Owner of Unit _______, hereby appoint _____________________, Co-Owner of Unit ________, to be my proxy, to vote in my place and on my behalf as though I were voting on </w:t>
      </w:r>
      <w:r w:rsidRPr="001776BB">
        <w:rPr>
          <w:sz w:val="36"/>
          <w:szCs w:val="36"/>
        </w:rPr>
        <w:t>quarterly meeting business</w:t>
      </w:r>
      <w:r w:rsidR="0012598B" w:rsidRPr="001776BB">
        <w:rPr>
          <w:sz w:val="36"/>
          <w:szCs w:val="36"/>
        </w:rPr>
        <w:t xml:space="preserve">.  </w:t>
      </w:r>
      <w:r w:rsidRPr="001776BB">
        <w:rPr>
          <w:sz w:val="36"/>
          <w:szCs w:val="36"/>
        </w:rPr>
        <w:t xml:space="preserve"> Date of meeting ________________.</w:t>
      </w:r>
    </w:p>
    <w:p w14:paraId="40FA2378" w14:textId="77777777" w:rsidR="00F12EB0" w:rsidRDefault="00F12EB0">
      <w:pPr>
        <w:rPr>
          <w:sz w:val="36"/>
          <w:szCs w:val="36"/>
        </w:rPr>
      </w:pPr>
    </w:p>
    <w:p w14:paraId="09D38B69" w14:textId="55D7F3BF" w:rsidR="0012598B" w:rsidRPr="00F12EB0" w:rsidRDefault="00F12EB0">
      <w:pPr>
        <w:rPr>
          <w:sz w:val="24"/>
          <w:szCs w:val="24"/>
        </w:rPr>
      </w:pPr>
      <w:r w:rsidRPr="00F12EB0">
        <w:rPr>
          <w:sz w:val="24"/>
          <w:szCs w:val="24"/>
        </w:rPr>
        <w:t xml:space="preserve">Such proxy shall only be valid for such meeting or subsequent adjourned meetings thereof.  This proxy may be rescinded at any time with notice given to the secretary of the Association.  Proxies may be filed with the secretary of the Association at least two days before the time appointed for each meeting in the notice. A co-owner may appoint another co-owner or the Board as their proxy, </w:t>
      </w:r>
      <w:proofErr w:type="gramStart"/>
      <w:r w:rsidRPr="00F12EB0">
        <w:rPr>
          <w:sz w:val="24"/>
          <w:szCs w:val="24"/>
        </w:rPr>
        <w:t>with the exception of</w:t>
      </w:r>
      <w:proofErr w:type="gramEnd"/>
      <w:r w:rsidRPr="00F12EB0">
        <w:rPr>
          <w:sz w:val="24"/>
          <w:szCs w:val="24"/>
        </w:rPr>
        <w:t xml:space="preserve"> electing officers. </w:t>
      </w:r>
    </w:p>
    <w:p w14:paraId="46D5397E" w14:textId="77777777" w:rsidR="0012598B" w:rsidRDefault="0012598B">
      <w:pPr>
        <w:pBdr>
          <w:bottom w:val="single" w:sz="12" w:space="1" w:color="auto"/>
        </w:pBdr>
      </w:pPr>
    </w:p>
    <w:p w14:paraId="708B0617" w14:textId="77777777" w:rsidR="00890003" w:rsidRDefault="00890003">
      <w:pPr>
        <w:rPr>
          <w:sz w:val="36"/>
          <w:szCs w:val="36"/>
        </w:rPr>
      </w:pPr>
    </w:p>
    <w:p w14:paraId="7EF907BB" w14:textId="2C5268CB" w:rsidR="00D95BF4" w:rsidRPr="001776BB" w:rsidRDefault="00ED069A">
      <w:pPr>
        <w:rPr>
          <w:sz w:val="36"/>
          <w:szCs w:val="36"/>
        </w:rPr>
      </w:pPr>
      <w:r>
        <w:rPr>
          <w:sz w:val="36"/>
          <w:szCs w:val="36"/>
        </w:rPr>
        <w:t>___</w:t>
      </w:r>
      <w:r w:rsidR="00890003">
        <w:rPr>
          <w:sz w:val="36"/>
          <w:szCs w:val="36"/>
        </w:rPr>
        <w:t>______________________________</w:t>
      </w:r>
      <w:r w:rsidR="0012598B" w:rsidRPr="001776BB">
        <w:rPr>
          <w:sz w:val="36"/>
          <w:szCs w:val="36"/>
        </w:rPr>
        <w:t>_ Co-Owner Signature</w:t>
      </w:r>
      <w:r w:rsidR="0012598B" w:rsidRPr="001776BB">
        <w:rPr>
          <w:sz w:val="36"/>
          <w:szCs w:val="36"/>
        </w:rPr>
        <w:tab/>
        <w:t xml:space="preserve">    </w:t>
      </w:r>
      <w:r w:rsidR="000A585A" w:rsidRPr="001776BB">
        <w:rPr>
          <w:sz w:val="36"/>
          <w:szCs w:val="36"/>
        </w:rPr>
        <w:t>_______</w:t>
      </w:r>
      <w:r w:rsidR="000A585A">
        <w:rPr>
          <w:sz w:val="36"/>
          <w:szCs w:val="36"/>
        </w:rPr>
        <w:t>___</w:t>
      </w:r>
      <w:r w:rsidR="000A585A" w:rsidRPr="001776BB">
        <w:rPr>
          <w:sz w:val="36"/>
          <w:szCs w:val="36"/>
        </w:rPr>
        <w:t>_____Date</w:t>
      </w:r>
      <w:r w:rsidR="0012598B" w:rsidRPr="001776BB">
        <w:rPr>
          <w:sz w:val="36"/>
          <w:szCs w:val="36"/>
        </w:rPr>
        <w:t xml:space="preserve">             </w:t>
      </w:r>
    </w:p>
    <w:sectPr w:rsidR="00D95BF4" w:rsidRPr="001776BB" w:rsidSect="00F12EB0">
      <w:headerReference w:type="even" r:id="rId6"/>
      <w:headerReference w:type="default" r:id="rId7"/>
      <w:footerReference w:type="even" r:id="rId8"/>
      <w:footerReference w:type="default" r:id="rId9"/>
      <w:headerReference w:type="first" r:id="rId10"/>
      <w:footerReference w:type="firs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1CE2B" w14:textId="77777777" w:rsidR="00AA0EDF" w:rsidRDefault="00AA0EDF" w:rsidP="00F12EB0">
      <w:pPr>
        <w:spacing w:after="0" w:line="240" w:lineRule="auto"/>
      </w:pPr>
      <w:r>
        <w:separator/>
      </w:r>
    </w:p>
  </w:endnote>
  <w:endnote w:type="continuationSeparator" w:id="0">
    <w:p w14:paraId="35D1ED72" w14:textId="77777777" w:rsidR="00AA0EDF" w:rsidRDefault="00AA0EDF" w:rsidP="00F1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FB5C" w14:textId="77777777" w:rsidR="00F12EB0" w:rsidRDefault="00F12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3C50" w14:textId="24B9C0C5" w:rsidR="00F12EB0" w:rsidRDefault="00F12EB0">
    <w:pPr>
      <w:pStyle w:val="Footer"/>
    </w:pPr>
    <w:r>
      <w:t>Updated Sept 2024</w:t>
    </w:r>
  </w:p>
  <w:p w14:paraId="0E36C9C4" w14:textId="77777777" w:rsidR="00F12EB0" w:rsidRDefault="00F12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3CBF" w14:textId="77777777" w:rsidR="00F12EB0" w:rsidRDefault="00F12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1C4CD" w14:textId="77777777" w:rsidR="00AA0EDF" w:rsidRDefault="00AA0EDF" w:rsidP="00F12EB0">
      <w:pPr>
        <w:spacing w:after="0" w:line="240" w:lineRule="auto"/>
      </w:pPr>
      <w:r>
        <w:separator/>
      </w:r>
    </w:p>
  </w:footnote>
  <w:footnote w:type="continuationSeparator" w:id="0">
    <w:p w14:paraId="0814AF3B" w14:textId="77777777" w:rsidR="00AA0EDF" w:rsidRDefault="00AA0EDF" w:rsidP="00F1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A6734" w14:textId="77777777" w:rsidR="00F12EB0" w:rsidRDefault="00F12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37DE" w14:textId="77777777" w:rsidR="00F12EB0" w:rsidRDefault="00F12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9907" w14:textId="77777777" w:rsidR="00F12EB0" w:rsidRDefault="00F12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8B"/>
    <w:rsid w:val="000A585A"/>
    <w:rsid w:val="000B35FD"/>
    <w:rsid w:val="0012598B"/>
    <w:rsid w:val="00126E2B"/>
    <w:rsid w:val="001776BB"/>
    <w:rsid w:val="00203E4F"/>
    <w:rsid w:val="00365DF9"/>
    <w:rsid w:val="00760DE6"/>
    <w:rsid w:val="00890003"/>
    <w:rsid w:val="00984549"/>
    <w:rsid w:val="00AA0EDF"/>
    <w:rsid w:val="00C2115E"/>
    <w:rsid w:val="00D45BA2"/>
    <w:rsid w:val="00D95BF4"/>
    <w:rsid w:val="00ED069A"/>
    <w:rsid w:val="00F12EB0"/>
    <w:rsid w:val="00F5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EF63"/>
  <w15:chartTrackingRefBased/>
  <w15:docId w15:val="{9F60B163-B170-40CF-AE56-CB08C3297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9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9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9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9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9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9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9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9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9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98B"/>
    <w:rPr>
      <w:rFonts w:eastAsiaTheme="majorEastAsia" w:cstheme="majorBidi"/>
      <w:color w:val="272727" w:themeColor="text1" w:themeTint="D8"/>
    </w:rPr>
  </w:style>
  <w:style w:type="paragraph" w:styleId="Title">
    <w:name w:val="Title"/>
    <w:basedOn w:val="Normal"/>
    <w:next w:val="Normal"/>
    <w:link w:val="TitleChar"/>
    <w:uiPriority w:val="10"/>
    <w:qFormat/>
    <w:rsid w:val="00125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98B"/>
    <w:pPr>
      <w:spacing w:before="160"/>
      <w:jc w:val="center"/>
    </w:pPr>
    <w:rPr>
      <w:i/>
      <w:iCs/>
      <w:color w:val="404040" w:themeColor="text1" w:themeTint="BF"/>
    </w:rPr>
  </w:style>
  <w:style w:type="character" w:customStyle="1" w:styleId="QuoteChar">
    <w:name w:val="Quote Char"/>
    <w:basedOn w:val="DefaultParagraphFont"/>
    <w:link w:val="Quote"/>
    <w:uiPriority w:val="29"/>
    <w:rsid w:val="0012598B"/>
    <w:rPr>
      <w:i/>
      <w:iCs/>
      <w:color w:val="404040" w:themeColor="text1" w:themeTint="BF"/>
    </w:rPr>
  </w:style>
  <w:style w:type="paragraph" w:styleId="ListParagraph">
    <w:name w:val="List Paragraph"/>
    <w:basedOn w:val="Normal"/>
    <w:uiPriority w:val="34"/>
    <w:qFormat/>
    <w:rsid w:val="0012598B"/>
    <w:pPr>
      <w:ind w:left="720"/>
      <w:contextualSpacing/>
    </w:pPr>
  </w:style>
  <w:style w:type="character" w:styleId="IntenseEmphasis">
    <w:name w:val="Intense Emphasis"/>
    <w:basedOn w:val="DefaultParagraphFont"/>
    <w:uiPriority w:val="21"/>
    <w:qFormat/>
    <w:rsid w:val="0012598B"/>
    <w:rPr>
      <w:i/>
      <w:iCs/>
      <w:color w:val="0F4761" w:themeColor="accent1" w:themeShade="BF"/>
    </w:rPr>
  </w:style>
  <w:style w:type="paragraph" w:styleId="IntenseQuote">
    <w:name w:val="Intense Quote"/>
    <w:basedOn w:val="Normal"/>
    <w:next w:val="Normal"/>
    <w:link w:val="IntenseQuoteChar"/>
    <w:uiPriority w:val="30"/>
    <w:qFormat/>
    <w:rsid w:val="001259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98B"/>
    <w:rPr>
      <w:i/>
      <w:iCs/>
      <w:color w:val="0F4761" w:themeColor="accent1" w:themeShade="BF"/>
    </w:rPr>
  </w:style>
  <w:style w:type="character" w:styleId="IntenseReference">
    <w:name w:val="Intense Reference"/>
    <w:basedOn w:val="DefaultParagraphFont"/>
    <w:uiPriority w:val="32"/>
    <w:qFormat/>
    <w:rsid w:val="0012598B"/>
    <w:rPr>
      <w:b/>
      <w:bCs/>
      <w:smallCaps/>
      <w:color w:val="0F4761" w:themeColor="accent1" w:themeShade="BF"/>
      <w:spacing w:val="5"/>
    </w:rPr>
  </w:style>
  <w:style w:type="paragraph" w:styleId="Header">
    <w:name w:val="header"/>
    <w:basedOn w:val="Normal"/>
    <w:link w:val="HeaderChar"/>
    <w:uiPriority w:val="99"/>
    <w:unhideWhenUsed/>
    <w:rsid w:val="00F12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EB0"/>
  </w:style>
  <w:style w:type="paragraph" w:styleId="Footer">
    <w:name w:val="footer"/>
    <w:basedOn w:val="Normal"/>
    <w:link w:val="FooterChar"/>
    <w:uiPriority w:val="99"/>
    <w:unhideWhenUsed/>
    <w:rsid w:val="00F12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Paula J (Gateway)</dc:creator>
  <cp:keywords/>
  <dc:description/>
  <cp:lastModifiedBy>Paula Barnes</cp:lastModifiedBy>
  <cp:revision>2</cp:revision>
  <cp:lastPrinted>2023-12-13T17:29:00Z</cp:lastPrinted>
  <dcterms:created xsi:type="dcterms:W3CDTF">2025-04-21T15:59:00Z</dcterms:created>
  <dcterms:modified xsi:type="dcterms:W3CDTF">2025-04-21T15:59:00Z</dcterms:modified>
</cp:coreProperties>
</file>